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32C5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32C5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p>
    <w:p w:rsidR="0050650A" w:rsidRPr="0050650A" w:rsidRDefault="00944F11" w:rsidP="0050650A">
      <w:pPr>
        <w:widowControl/>
        <w:jc w:val="left"/>
        <w:rPr>
          <w:rFonts w:ascii="宋体" w:eastAsia="宋体" w:hAnsi="宋体" w:cs="宋体"/>
          <w:kern w:val="0"/>
          <w:sz w:val="24"/>
          <w:szCs w:val="24"/>
        </w:rPr>
      </w:pPr>
      <w:r w:rsidRPr="00944F11">
        <w:lastRenderedPageBreak/>
        <w:t>Color Space Conversion</w:t>
      </w:r>
      <w:r>
        <w:rPr>
          <w:rFonts w:hint="eastAsia"/>
        </w:rPr>
        <w:t>：</w:t>
      </w:r>
      <w:r w:rsidR="0050650A" w:rsidRPr="0050650A">
        <w:rPr>
          <w:rFonts w:ascii="宋体" w:eastAsia="宋体" w:hAnsi="宋体" w:cs="宋体"/>
          <w:noProof/>
          <w:kern w:val="0"/>
          <w:sz w:val="24"/>
          <w:szCs w:val="24"/>
        </w:rPr>
        <w:drawing>
          <wp:inline distT="0" distB="0" distL="0" distR="0">
            <wp:extent cx="3833448" cy="2542980"/>
            <wp:effectExtent l="0" t="0" r="0" b="0"/>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7027" cy="2545354"/>
                    </a:xfrm>
                    <a:prstGeom prst="rect">
                      <a:avLst/>
                    </a:prstGeom>
                    <a:noFill/>
                    <a:ln>
                      <a:noFill/>
                    </a:ln>
                  </pic:spPr>
                </pic:pic>
              </a:graphicData>
            </a:graphic>
          </wp:inline>
        </w:drawing>
      </w:r>
    </w:p>
    <w:p w:rsidR="00AB38B8" w:rsidRDefault="00811B4D" w:rsidP="00AB38B8">
      <w:pPr>
        <w:widowControl/>
        <w:jc w:val="left"/>
      </w:pPr>
      <w:r w:rsidRPr="00811B4D">
        <w:t>Brightness and Gamma Correction</w:t>
      </w:r>
      <w:r>
        <w:rPr>
          <w:rFonts w:hint="eastAsia"/>
        </w:rPr>
        <w:t>：</w:t>
      </w:r>
    </w:p>
    <w:p w:rsidR="00AB38B8" w:rsidRPr="00AB38B8" w:rsidRDefault="00AB38B8" w:rsidP="00AB38B8">
      <w:pPr>
        <w:widowControl/>
        <w:jc w:val="left"/>
        <w:rPr>
          <w:rFonts w:ascii="宋体" w:eastAsia="宋体" w:hAnsi="宋体" w:cs="宋体"/>
          <w:kern w:val="0"/>
          <w:sz w:val="24"/>
          <w:szCs w:val="24"/>
        </w:rPr>
      </w:pPr>
      <w:r w:rsidRPr="00AB38B8">
        <w:rPr>
          <w:rFonts w:ascii="宋体" w:eastAsia="宋体" w:hAnsi="宋体" w:cs="宋体"/>
          <w:noProof/>
          <w:kern w:val="0"/>
          <w:sz w:val="24"/>
          <w:szCs w:val="24"/>
        </w:rPr>
        <w:drawing>
          <wp:inline distT="0" distB="0" distL="0" distR="0">
            <wp:extent cx="4122989" cy="2743200"/>
            <wp:effectExtent l="0" t="0" r="0" b="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4863" cy="2751100"/>
                    </a:xfrm>
                    <a:prstGeom prst="rect">
                      <a:avLst/>
                    </a:prstGeom>
                    <a:noFill/>
                    <a:ln>
                      <a:noFill/>
                    </a:ln>
                  </pic:spPr>
                </pic:pic>
              </a:graphicData>
            </a:graphic>
          </wp:inline>
        </w:drawing>
      </w:r>
    </w:p>
    <w:p w:rsidR="008A2F82" w:rsidRPr="00AB38B8" w:rsidRDefault="00C6275C" w:rsidP="00E06DAE">
      <w:pPr>
        <w:rPr>
          <w:rFonts w:hint="eastAsia"/>
        </w:rPr>
      </w:pPr>
      <w:r>
        <w:rPr>
          <w:rFonts w:hint="eastAsia"/>
        </w:rPr>
        <w:t>相机</w:t>
      </w:r>
      <w:r>
        <w:t>出来的图</w:t>
      </w:r>
      <w:bookmarkStart w:id="0" w:name="_GoBack"/>
      <w:bookmarkEnd w:id="0"/>
    </w:p>
    <w:sectPr w:rsidR="008A2F82"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2C53" w:rsidRDefault="00132C53" w:rsidP="00080662">
      <w:r>
        <w:separator/>
      </w:r>
    </w:p>
  </w:endnote>
  <w:endnote w:type="continuationSeparator" w:id="0">
    <w:p w:rsidR="00132C53" w:rsidRDefault="00132C5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2C53" w:rsidRDefault="00132C53" w:rsidP="00080662">
      <w:r>
        <w:separator/>
      </w:r>
    </w:p>
  </w:footnote>
  <w:footnote w:type="continuationSeparator" w:id="0">
    <w:p w:rsidR="00132C53" w:rsidRDefault="00132C5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2C5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apbone.com/process-raw-data-using-matlab-and-dcraw/" TargetMode="External"/><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15761</TotalTime>
  <Pages>8</Pages>
  <Words>1227</Words>
  <Characters>6996</Characters>
  <Application>Microsoft Office Word</Application>
  <DocSecurity>0</DocSecurity>
  <Lines>58</Lines>
  <Paragraphs>16</Paragraphs>
  <ScaleCrop>false</ScaleCrop>
  <Company/>
  <LinksUpToDate>false</LinksUpToDate>
  <CharactersWithSpaces>8207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1120</cp:revision>
  <dcterms:created xsi:type="dcterms:W3CDTF">2016-12-01T07:21:00Z</dcterms:created>
  <dcterms:modified xsi:type="dcterms:W3CDTF">2016-12-17T13:26:00Z</dcterms:modified>
</cp:coreProperties>
</file>